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01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конференции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«</w:t>
      </w:r>
      <w:r w:rsidR="00342EC2">
        <w:rPr>
          <w:rFonts w:ascii="Times New Roman" w:hAnsi="Times New Roman" w:cs="Times New Roman"/>
          <w:b/>
          <w:sz w:val="28"/>
          <w:szCs w:val="28"/>
        </w:rPr>
        <w:t>Современные подходы к оказанию медицинской помощи больным со сложной патологией челюстно-лицевой области</w:t>
      </w:r>
      <w:r w:rsidRPr="00367B72">
        <w:rPr>
          <w:rFonts w:ascii="Times New Roman" w:hAnsi="Times New Roman" w:cs="Times New Roman"/>
          <w:b/>
          <w:sz w:val="28"/>
          <w:szCs w:val="28"/>
        </w:rPr>
        <w:t>»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Организационный комитет.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Руководитель программного комитета</w:t>
      </w:r>
    </w:p>
    <w:p w:rsidR="00367B72" w:rsidRDefault="00342EC2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C2">
        <w:rPr>
          <w:rFonts w:ascii="Times New Roman" w:hAnsi="Times New Roman" w:cs="Times New Roman"/>
          <w:b/>
          <w:sz w:val="28"/>
          <w:szCs w:val="28"/>
        </w:rPr>
        <w:t>Губин Михаил Аркадьевич</w:t>
      </w:r>
      <w:r w:rsidRPr="000101EA">
        <w:rPr>
          <w:rFonts w:ascii="Times New Roman" w:hAnsi="Times New Roman" w:cs="Times New Roman"/>
          <w:sz w:val="28"/>
          <w:szCs w:val="28"/>
        </w:rPr>
        <w:t xml:space="preserve"> - доктор медицинских наук, профессор кафедры стоматологии ИДПО </w:t>
      </w:r>
      <w:r w:rsidR="00367B72">
        <w:rPr>
          <w:rFonts w:ascii="Times New Roman" w:hAnsi="Times New Roman" w:cs="Times New Roman"/>
          <w:sz w:val="28"/>
          <w:szCs w:val="28"/>
        </w:rPr>
        <w:t>ФГБОУ ВО ВГМУ им. Н.Н. Бурденко Минздрава России.</w:t>
      </w:r>
    </w:p>
    <w:p w:rsidR="00367B72" w:rsidRPr="00452BB1" w:rsidRDefault="00367B72" w:rsidP="001E69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BB1">
        <w:rPr>
          <w:rFonts w:ascii="Times New Roman" w:hAnsi="Times New Roman" w:cs="Times New Roman"/>
          <w:b/>
          <w:sz w:val="28"/>
          <w:szCs w:val="28"/>
        </w:rPr>
        <w:t>Члены программного комитета:</w:t>
      </w:r>
    </w:p>
    <w:p w:rsidR="00452BB1" w:rsidRDefault="00452BB1" w:rsidP="00452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Подопригора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д.м.н., доцент кафедры челюстно-лицевой хирургии, начальник Центра Аккредитации и сертификации специалистов ФГБОУ ВО ВГМУ им. </w:t>
      </w:r>
      <w:r w:rsidR="00991D7D">
        <w:rPr>
          <w:rFonts w:ascii="Times New Roman" w:hAnsi="Times New Roman" w:cs="Times New Roman"/>
          <w:sz w:val="28"/>
          <w:szCs w:val="28"/>
        </w:rPr>
        <w:t>Н.Н. Бурденко Минздрава России.</w:t>
      </w:r>
    </w:p>
    <w:p w:rsidR="00991D7D" w:rsidRDefault="00991D7D" w:rsidP="00452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7D">
        <w:rPr>
          <w:rFonts w:ascii="Times New Roman" w:hAnsi="Times New Roman" w:cs="Times New Roman"/>
          <w:b/>
          <w:sz w:val="28"/>
          <w:szCs w:val="28"/>
        </w:rPr>
        <w:t>Дмитриев Валерий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к.м.н., </w:t>
      </w:r>
      <w:r>
        <w:rPr>
          <w:rFonts w:ascii="Times New Roman" w:hAnsi="Times New Roman" w:cs="Times New Roman"/>
          <w:sz w:val="28"/>
          <w:szCs w:val="28"/>
        </w:rPr>
        <w:t>доцент ка</w:t>
      </w:r>
      <w:r>
        <w:rPr>
          <w:rFonts w:ascii="Times New Roman" w:hAnsi="Times New Roman" w:cs="Times New Roman"/>
          <w:sz w:val="28"/>
          <w:szCs w:val="28"/>
        </w:rPr>
        <w:t xml:space="preserve">федры челюстно-лицевой хирургии </w:t>
      </w:r>
      <w:r>
        <w:rPr>
          <w:rFonts w:ascii="Times New Roman" w:hAnsi="Times New Roman" w:cs="Times New Roman"/>
          <w:sz w:val="28"/>
          <w:szCs w:val="28"/>
        </w:rPr>
        <w:t>ФГБОУ ВО ВГМУ им. Н.Н. Бурденко Минздрава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11 июня 2019</w:t>
      </w:r>
    </w:p>
    <w:p w:rsidR="00367B72" w:rsidRDefault="00367B72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9.00-10.00 – </w:t>
      </w:r>
      <w:r>
        <w:rPr>
          <w:rFonts w:ascii="Times New Roman" w:hAnsi="Times New Roman" w:cs="Times New Roman"/>
          <w:sz w:val="28"/>
          <w:szCs w:val="28"/>
        </w:rPr>
        <w:t>Регистрация слуш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ателей</w:t>
      </w:r>
    </w:p>
    <w:p w:rsidR="00367B72" w:rsidRDefault="00367B72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10.00-10.30</w:t>
      </w:r>
      <w:r>
        <w:rPr>
          <w:rFonts w:ascii="Times New Roman" w:hAnsi="Times New Roman" w:cs="Times New Roman"/>
          <w:sz w:val="28"/>
          <w:szCs w:val="28"/>
        </w:rPr>
        <w:t xml:space="preserve"> – Открытие конференции и приветствие участников</w:t>
      </w:r>
    </w:p>
    <w:p w:rsidR="00367B72" w:rsidRDefault="00367B72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10.30-12.00</w:t>
      </w:r>
      <w:r>
        <w:rPr>
          <w:rFonts w:ascii="Times New Roman" w:hAnsi="Times New Roman" w:cs="Times New Roman"/>
          <w:sz w:val="28"/>
          <w:szCs w:val="28"/>
        </w:rPr>
        <w:t xml:space="preserve"> – Лекция «</w:t>
      </w:r>
      <w:r w:rsidR="00342EC2">
        <w:rPr>
          <w:rFonts w:ascii="Times New Roman" w:hAnsi="Times New Roman" w:cs="Times New Roman"/>
          <w:sz w:val="28"/>
          <w:szCs w:val="28"/>
        </w:rPr>
        <w:t>Современные принципы диагностики и лечения острых воспалительных процессов челюстно-лицевой области и шеи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513">
        <w:rPr>
          <w:rFonts w:ascii="Times New Roman" w:hAnsi="Times New Roman" w:cs="Times New Roman"/>
          <w:sz w:val="28"/>
          <w:szCs w:val="28"/>
        </w:rPr>
        <w:t>.</w:t>
      </w:r>
    </w:p>
    <w:p w:rsidR="00516142" w:rsidRDefault="00516142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лекции: </w:t>
      </w:r>
      <w:r w:rsidR="00C40647" w:rsidRPr="00C40647">
        <w:rPr>
          <w:rFonts w:ascii="Times New Roman" w:hAnsi="Times New Roman" w:cs="Times New Roman"/>
          <w:sz w:val="28"/>
          <w:szCs w:val="28"/>
        </w:rPr>
        <w:t>познакомить участников с актуальной для амбулаторного хирургического приема проблемой ранней диагностики одонтогенных воспалительных процессов ЧЛО. В лекции освещаются методы диагностики, предварительного прогнозирования общего состояния больного, протоколы ведения и порядок направления в стационар.</w:t>
      </w:r>
    </w:p>
    <w:p w:rsidR="00EB4513" w:rsidRPr="00342EC2" w:rsidRDefault="00EB4513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342EC2" w:rsidRPr="00342EC2">
        <w:rPr>
          <w:rFonts w:ascii="Times New Roman" w:hAnsi="Times New Roman" w:cs="Times New Roman"/>
          <w:sz w:val="28"/>
          <w:szCs w:val="28"/>
        </w:rPr>
        <w:t xml:space="preserve">Харитонов Юрий Михайлович – доктор медицинских наук, профессор кафедры стоматологии ИДПО </w:t>
      </w:r>
      <w:r w:rsidR="00342EC2">
        <w:rPr>
          <w:rFonts w:ascii="Times New Roman" w:hAnsi="Times New Roman" w:cs="Times New Roman"/>
          <w:sz w:val="28"/>
          <w:szCs w:val="28"/>
        </w:rPr>
        <w:t>ФГБОУ ВО ВГМУ им. Н.Н. Бурденко Минздрава России</w:t>
      </w:r>
      <w:r w:rsidR="00342EC2" w:rsidRPr="00342EC2">
        <w:rPr>
          <w:rFonts w:ascii="Times New Roman" w:hAnsi="Times New Roman" w:cs="Times New Roman"/>
          <w:sz w:val="28"/>
          <w:szCs w:val="28"/>
        </w:rPr>
        <w:t>, заведующий отделением челюстно-лицевой хирургии БУЗ ВО ВОКБ№1.</w:t>
      </w:r>
    </w:p>
    <w:p w:rsidR="00EB4513" w:rsidRDefault="00EB4513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12.00-12.30</w:t>
      </w:r>
      <w:r>
        <w:rPr>
          <w:rFonts w:ascii="Times New Roman" w:hAnsi="Times New Roman" w:cs="Times New Roman"/>
          <w:sz w:val="28"/>
          <w:szCs w:val="28"/>
        </w:rPr>
        <w:t xml:space="preserve"> – разбор клинических случаев, дискуссия.</w:t>
      </w:r>
    </w:p>
    <w:p w:rsidR="00EB4513" w:rsidRDefault="00EB4513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lastRenderedPageBreak/>
        <w:t>12.30 – 14.00</w:t>
      </w:r>
      <w:r>
        <w:rPr>
          <w:rFonts w:ascii="Times New Roman" w:hAnsi="Times New Roman" w:cs="Times New Roman"/>
          <w:sz w:val="28"/>
          <w:szCs w:val="28"/>
        </w:rPr>
        <w:t xml:space="preserve"> – Лекция «</w:t>
      </w:r>
      <w:r w:rsidR="00342EC2">
        <w:rPr>
          <w:rFonts w:ascii="Times New Roman" w:hAnsi="Times New Roman" w:cs="Times New Roman"/>
          <w:sz w:val="28"/>
          <w:szCs w:val="28"/>
        </w:rPr>
        <w:t>Сочетанные черепно–лицевые повреждения. Диагностика, подходы к оказанию помощи. Реабилитация пациентов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647" w:rsidRDefault="00C40647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лекции: разбор типов сочетанных травм, диагностики, лечения и реабилитации пациентов в зависимости от вида травмы.</w:t>
      </w:r>
    </w:p>
    <w:p w:rsidR="00EB4513" w:rsidRPr="00EB4513" w:rsidRDefault="00EB4513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342EC2">
        <w:rPr>
          <w:rFonts w:ascii="Times New Roman" w:hAnsi="Times New Roman" w:cs="Times New Roman"/>
          <w:sz w:val="28"/>
          <w:szCs w:val="28"/>
        </w:rPr>
        <w:t>Харитонов Дмитрий Юрьевич – доктор медицинских наук, профессор кафедры челюстно-лицевой хирургии ФГБОУ ВО ВГМУ им. Н.Н. Бурденко Минздрава России, главный врач Стоматологической поликлиники ВГМУ</w:t>
      </w:r>
      <w:r w:rsidRPr="00EB4513">
        <w:rPr>
          <w:rFonts w:ascii="Times New Roman" w:hAnsi="Times New Roman" w:cs="Times New Roman"/>
          <w:sz w:val="28"/>
          <w:szCs w:val="28"/>
        </w:rPr>
        <w:t>.</w:t>
      </w:r>
    </w:p>
    <w:p w:rsidR="00EB4513" w:rsidRDefault="00EB4513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14.00 -14.30</w:t>
      </w:r>
      <w:r>
        <w:rPr>
          <w:rFonts w:ascii="Times New Roman" w:hAnsi="Times New Roman" w:cs="Times New Roman"/>
          <w:sz w:val="28"/>
          <w:szCs w:val="28"/>
        </w:rPr>
        <w:t xml:space="preserve"> – дискуссия, ответы на вопросы</w:t>
      </w:r>
    </w:p>
    <w:p w:rsidR="00EB4513" w:rsidRDefault="00EB4513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 xml:space="preserve">14.30 – 16.00 </w:t>
      </w:r>
      <w:r>
        <w:rPr>
          <w:rFonts w:ascii="Times New Roman" w:hAnsi="Times New Roman" w:cs="Times New Roman"/>
          <w:sz w:val="28"/>
          <w:szCs w:val="28"/>
        </w:rPr>
        <w:t>– Лекция «</w:t>
      </w:r>
      <w:r w:rsidR="00342EC2">
        <w:rPr>
          <w:rFonts w:ascii="Times New Roman" w:hAnsi="Times New Roman" w:cs="Times New Roman"/>
          <w:sz w:val="28"/>
          <w:szCs w:val="28"/>
        </w:rPr>
        <w:t>Современные методы диагностики, лечения и реабилитации больных с сосудистыми новообразованиями лица и шеи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0647" w:rsidRDefault="00C40647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лекции: ознакомить слушателей с диагностикой и современными методами лечения пациентов с сосудистыми новообразованиями лица и шеи. Возможности оказания медицинской помощи на территории Воронежской области.</w:t>
      </w:r>
    </w:p>
    <w:p w:rsidR="00342EC2" w:rsidRDefault="00EB4513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342EC2">
        <w:rPr>
          <w:rFonts w:ascii="Times New Roman" w:hAnsi="Times New Roman" w:cs="Times New Roman"/>
          <w:sz w:val="28"/>
          <w:szCs w:val="28"/>
        </w:rPr>
        <w:t xml:space="preserve">Степанов Илья Вячеславович - доктор медицинских наук, заведующий кафедрой челюстно-лицевой хирургии ФГБОУ ВО ВГМУ им. Н.Н. Бурденко Минздрава России, врач челюстно-лицевой хирург БУЗ ВО ВОКБ№1. </w:t>
      </w:r>
    </w:p>
    <w:p w:rsidR="00EB4513" w:rsidRDefault="00EB4513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16.00-16.30</w:t>
      </w:r>
      <w:r>
        <w:rPr>
          <w:rFonts w:ascii="Times New Roman" w:hAnsi="Times New Roman" w:cs="Times New Roman"/>
          <w:sz w:val="28"/>
          <w:szCs w:val="28"/>
        </w:rPr>
        <w:t xml:space="preserve"> - дискуссия, ответы на вопросы</w:t>
      </w:r>
    </w:p>
    <w:p w:rsidR="00EB4513" w:rsidRPr="00EB4513" w:rsidRDefault="00EB4513" w:rsidP="00342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F9">
        <w:rPr>
          <w:rFonts w:ascii="Times New Roman" w:hAnsi="Times New Roman" w:cs="Times New Roman"/>
          <w:b/>
          <w:sz w:val="28"/>
          <w:szCs w:val="28"/>
        </w:rPr>
        <w:t>16.30 – 17.00</w:t>
      </w:r>
      <w:r>
        <w:rPr>
          <w:rFonts w:ascii="Times New Roman" w:hAnsi="Times New Roman" w:cs="Times New Roman"/>
          <w:sz w:val="28"/>
          <w:szCs w:val="28"/>
        </w:rPr>
        <w:t xml:space="preserve"> – анкетирование слушателей, завершение конференции.</w:t>
      </w:r>
    </w:p>
    <w:sectPr w:rsidR="00EB4513" w:rsidRPr="00EB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366DB"/>
    <w:multiLevelType w:val="hybridMultilevel"/>
    <w:tmpl w:val="B626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6"/>
    <w:rsid w:val="001E69BB"/>
    <w:rsid w:val="00342EC2"/>
    <w:rsid w:val="00367B72"/>
    <w:rsid w:val="003819F9"/>
    <w:rsid w:val="00452BB1"/>
    <w:rsid w:val="00516142"/>
    <w:rsid w:val="00561ED5"/>
    <w:rsid w:val="0057378C"/>
    <w:rsid w:val="005F1A96"/>
    <w:rsid w:val="00991D7D"/>
    <w:rsid w:val="00A47736"/>
    <w:rsid w:val="00C40647"/>
    <w:rsid w:val="00EB4513"/>
    <w:rsid w:val="00F4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CDFF-580F-4CEE-8B61-2B0C285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2019-02-07T10:06:00Z</dcterms:created>
  <dcterms:modified xsi:type="dcterms:W3CDTF">2019-02-20T09:35:00Z</dcterms:modified>
</cp:coreProperties>
</file>